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9737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30597EFF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DC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5B48" w14:textId="15BDC35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1141" w:rsidRPr="00611141">
              <w:rPr>
                <w:rFonts w:ascii="Bookman Old Style" w:hAnsi="Bookman Old Style"/>
                <w:color w:val="000000"/>
              </w:rPr>
              <w:t>JPMorgan Chase &amp; Co</w:t>
            </w:r>
          </w:p>
        </w:tc>
      </w:tr>
      <w:tr w:rsidR="007829AB" w14:paraId="671085E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CC0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49F9" w14:textId="0D5191F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1141">
              <w:rPr>
                <w:rFonts w:ascii="Bookman Old Style" w:hAnsi="Bookman Old Style"/>
                <w:color w:val="000000"/>
              </w:rPr>
              <w:t>103000648</w:t>
            </w:r>
          </w:p>
        </w:tc>
      </w:tr>
      <w:tr w:rsidR="007829AB" w14:paraId="518B183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0F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F7E7" w14:textId="01EB782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1141">
              <w:rPr>
                <w:rFonts w:ascii="Bookman Old Style" w:hAnsi="Bookman Old Style"/>
                <w:color w:val="000000"/>
              </w:rPr>
              <w:t>696070751</w:t>
            </w:r>
          </w:p>
        </w:tc>
      </w:tr>
      <w:tr w:rsidR="007829AB" w14:paraId="0BEBE19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7BE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33E6" w14:textId="45159C7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114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FC0E68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FC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E5BA" w14:textId="0FA430F0" w:rsidR="007829AB" w:rsidRDefault="006111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Anudeep Guttikonda</w:t>
            </w:r>
          </w:p>
        </w:tc>
      </w:tr>
    </w:tbl>
    <w:p w14:paraId="2658168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C659C2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1244CD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8A50203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220"/>
        <w:gridCol w:w="2247"/>
      </w:tblGrid>
      <w:tr w:rsidR="007829AB" w14:paraId="2D07E48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1D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EEA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01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E105A6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E2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89A3" w14:textId="1C31D58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1141">
              <w:rPr>
                <w:rFonts w:ascii="Bookman Old Style" w:hAnsi="Bookman Old Style"/>
                <w:color w:val="002060"/>
              </w:rPr>
              <w:t>WDL6ZP52363B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00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017AC2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7A7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C90E" w14:textId="143EC94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1141"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E80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D0F1F4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7E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D03F" w14:textId="3290D9A7" w:rsidR="007829AB" w:rsidRDefault="00611141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B7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31AC69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ADA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7326" w14:textId="7D33310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1141">
              <w:rPr>
                <w:rFonts w:ascii="Bookman Old Style" w:hAnsi="Bookman Old Style"/>
                <w:color w:val="002060"/>
              </w:rPr>
              <w:t>09/16/2027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5B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293F4F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3C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1857" w14:textId="5BE086E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114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C1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08725C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1C26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A4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66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BC06722" w14:textId="77777777" w:rsidR="00BF21CE" w:rsidRDefault="00BF21CE"/>
    <w:sectPr w:rsidR="00BF2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10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611141"/>
    <w:rsid w:val="007829AB"/>
    <w:rsid w:val="00B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60BF"/>
  <w15:docId w15:val="{33F1F960-10A7-44F8-B6EF-164DD785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Guttikonda, Anudeep (UMKC-Student)</cp:lastModifiedBy>
  <cp:revision>2</cp:revision>
  <dcterms:created xsi:type="dcterms:W3CDTF">2024-03-10T21:01:00Z</dcterms:created>
  <dcterms:modified xsi:type="dcterms:W3CDTF">2024-03-10T21:01:00Z</dcterms:modified>
</cp:coreProperties>
</file>